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FE3" w:rsidRPr="004B04AB" w:rsidRDefault="00AC4111">
      <w:pPr>
        <w:jc w:val="center"/>
        <w:rPr>
          <w:b/>
          <w:sz w:val="24"/>
          <w:szCs w:val="24"/>
        </w:rPr>
      </w:pPr>
      <w:r w:rsidRPr="004B04AB">
        <w:rPr>
          <w:b/>
          <w:sz w:val="24"/>
          <w:szCs w:val="24"/>
        </w:rPr>
        <w:t>АННОТАЦИЯ</w:t>
      </w:r>
    </w:p>
    <w:p w:rsidR="00597FE3" w:rsidRPr="004B04AB" w:rsidRDefault="00AC4111">
      <w:pPr>
        <w:jc w:val="center"/>
        <w:rPr>
          <w:sz w:val="24"/>
          <w:szCs w:val="24"/>
        </w:rPr>
      </w:pPr>
      <w:r w:rsidRPr="004B04AB"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3C4B87" w:rsidRPr="004B04AB">
        <w:tc>
          <w:tcPr>
            <w:tcW w:w="3261" w:type="dxa"/>
            <w:shd w:val="clear" w:color="auto" w:fill="E7E6E6" w:themeFill="background2"/>
          </w:tcPr>
          <w:p w:rsidR="00597FE3" w:rsidRPr="004B04AB" w:rsidRDefault="00AC4111">
            <w:pPr>
              <w:rPr>
                <w:b/>
                <w:sz w:val="24"/>
                <w:szCs w:val="24"/>
              </w:rPr>
            </w:pPr>
            <w:r w:rsidRPr="004B04AB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97FE3" w:rsidRPr="004B04AB" w:rsidRDefault="00AC4111">
            <w:pPr>
              <w:rPr>
                <w:sz w:val="24"/>
                <w:szCs w:val="24"/>
              </w:rPr>
            </w:pPr>
            <w:r w:rsidRPr="004B04AB">
              <w:rPr>
                <w:sz w:val="24"/>
                <w:szCs w:val="24"/>
              </w:rPr>
              <w:t>Иностранный язык в сфере юриспруденции (французский)</w:t>
            </w:r>
          </w:p>
        </w:tc>
      </w:tr>
      <w:tr w:rsidR="003C4B87" w:rsidRPr="004B04AB">
        <w:tc>
          <w:tcPr>
            <w:tcW w:w="3261" w:type="dxa"/>
            <w:shd w:val="clear" w:color="auto" w:fill="E7E6E6" w:themeFill="background2"/>
          </w:tcPr>
          <w:p w:rsidR="00597FE3" w:rsidRPr="004B04AB" w:rsidRDefault="00AC4111">
            <w:pPr>
              <w:rPr>
                <w:b/>
                <w:sz w:val="24"/>
                <w:szCs w:val="24"/>
              </w:rPr>
            </w:pPr>
            <w:r w:rsidRPr="004B04AB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597FE3" w:rsidRPr="004B04AB" w:rsidRDefault="00AC4111">
            <w:pPr>
              <w:rPr>
                <w:sz w:val="24"/>
                <w:szCs w:val="24"/>
              </w:rPr>
            </w:pPr>
            <w:r w:rsidRPr="004B04AB">
              <w:rPr>
                <w:sz w:val="24"/>
                <w:szCs w:val="24"/>
              </w:rPr>
              <w:t>40.03.01</w:t>
            </w:r>
          </w:p>
        </w:tc>
        <w:tc>
          <w:tcPr>
            <w:tcW w:w="5811" w:type="dxa"/>
            <w:shd w:val="clear" w:color="auto" w:fill="auto"/>
          </w:tcPr>
          <w:p w:rsidR="00597FE3" w:rsidRPr="004B04AB" w:rsidRDefault="00AC4111">
            <w:pPr>
              <w:rPr>
                <w:sz w:val="24"/>
                <w:szCs w:val="24"/>
              </w:rPr>
            </w:pPr>
            <w:r w:rsidRPr="004B04AB">
              <w:rPr>
                <w:sz w:val="24"/>
                <w:szCs w:val="24"/>
              </w:rPr>
              <w:t>Юриспруденция</w:t>
            </w:r>
          </w:p>
        </w:tc>
      </w:tr>
      <w:tr w:rsidR="003C4B87" w:rsidRPr="004B04AB">
        <w:tc>
          <w:tcPr>
            <w:tcW w:w="3261" w:type="dxa"/>
            <w:shd w:val="clear" w:color="auto" w:fill="E7E6E6" w:themeFill="background2"/>
          </w:tcPr>
          <w:p w:rsidR="00597FE3" w:rsidRPr="004B04AB" w:rsidRDefault="00AC4111">
            <w:pPr>
              <w:rPr>
                <w:b/>
                <w:sz w:val="24"/>
                <w:szCs w:val="24"/>
              </w:rPr>
            </w:pPr>
            <w:r w:rsidRPr="004B04AB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97FE3" w:rsidRPr="004B04AB" w:rsidRDefault="00AC4111">
            <w:pPr>
              <w:rPr>
                <w:sz w:val="24"/>
                <w:szCs w:val="24"/>
              </w:rPr>
            </w:pPr>
            <w:r w:rsidRPr="004B04AB">
              <w:rPr>
                <w:sz w:val="24"/>
                <w:szCs w:val="24"/>
              </w:rPr>
              <w:t xml:space="preserve">Все профили </w:t>
            </w:r>
          </w:p>
        </w:tc>
      </w:tr>
      <w:tr w:rsidR="003C4B87" w:rsidRPr="004B04AB">
        <w:tc>
          <w:tcPr>
            <w:tcW w:w="3261" w:type="dxa"/>
            <w:shd w:val="clear" w:color="auto" w:fill="E7E6E6" w:themeFill="background2"/>
          </w:tcPr>
          <w:p w:rsidR="00597FE3" w:rsidRPr="004B04AB" w:rsidRDefault="00AC4111">
            <w:pPr>
              <w:rPr>
                <w:b/>
                <w:sz w:val="24"/>
                <w:szCs w:val="24"/>
              </w:rPr>
            </w:pPr>
            <w:r w:rsidRPr="004B04AB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97FE3" w:rsidRPr="004B04AB" w:rsidRDefault="00AC4111">
            <w:pPr>
              <w:rPr>
                <w:sz w:val="24"/>
                <w:szCs w:val="24"/>
              </w:rPr>
            </w:pPr>
            <w:r w:rsidRPr="004B04AB">
              <w:rPr>
                <w:sz w:val="24"/>
                <w:szCs w:val="24"/>
              </w:rPr>
              <w:t xml:space="preserve">4 </w:t>
            </w:r>
            <w:proofErr w:type="spellStart"/>
            <w:r w:rsidRPr="004B04AB">
              <w:rPr>
                <w:sz w:val="24"/>
                <w:szCs w:val="24"/>
              </w:rPr>
              <w:t>з.е</w:t>
            </w:r>
            <w:proofErr w:type="spellEnd"/>
            <w:r w:rsidRPr="004B04AB">
              <w:rPr>
                <w:sz w:val="24"/>
                <w:szCs w:val="24"/>
              </w:rPr>
              <w:t>.</w:t>
            </w:r>
          </w:p>
        </w:tc>
      </w:tr>
      <w:tr w:rsidR="003C4B87" w:rsidRPr="004B04AB">
        <w:tc>
          <w:tcPr>
            <w:tcW w:w="3261" w:type="dxa"/>
            <w:shd w:val="clear" w:color="auto" w:fill="E7E6E6" w:themeFill="background2"/>
          </w:tcPr>
          <w:p w:rsidR="00597FE3" w:rsidRPr="004B04AB" w:rsidRDefault="00AC4111">
            <w:pPr>
              <w:rPr>
                <w:b/>
                <w:sz w:val="24"/>
                <w:szCs w:val="24"/>
              </w:rPr>
            </w:pPr>
            <w:r w:rsidRPr="004B04AB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97FE3" w:rsidRPr="004B04AB" w:rsidRDefault="00AC4111">
            <w:pPr>
              <w:rPr>
                <w:sz w:val="24"/>
                <w:szCs w:val="24"/>
              </w:rPr>
            </w:pPr>
            <w:r w:rsidRPr="004B04AB">
              <w:rPr>
                <w:sz w:val="24"/>
                <w:szCs w:val="24"/>
              </w:rPr>
              <w:t>Зачет</w:t>
            </w:r>
          </w:p>
          <w:p w:rsidR="00597FE3" w:rsidRPr="004B04AB" w:rsidRDefault="00597FE3">
            <w:pPr>
              <w:rPr>
                <w:sz w:val="24"/>
                <w:szCs w:val="24"/>
              </w:rPr>
            </w:pPr>
          </w:p>
        </w:tc>
      </w:tr>
      <w:tr w:rsidR="003C4B87" w:rsidRPr="004B04AB">
        <w:tc>
          <w:tcPr>
            <w:tcW w:w="3261" w:type="dxa"/>
            <w:shd w:val="clear" w:color="auto" w:fill="E7E6E6" w:themeFill="background2"/>
          </w:tcPr>
          <w:p w:rsidR="00597FE3" w:rsidRPr="004B04AB" w:rsidRDefault="00AC4111">
            <w:pPr>
              <w:rPr>
                <w:b/>
                <w:sz w:val="24"/>
                <w:szCs w:val="24"/>
              </w:rPr>
            </w:pPr>
            <w:r w:rsidRPr="004B04AB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97FE3" w:rsidRPr="004B04AB" w:rsidRDefault="003C4B87">
            <w:pPr>
              <w:rPr>
                <w:sz w:val="24"/>
                <w:szCs w:val="24"/>
                <w:highlight w:val="yellow"/>
              </w:rPr>
            </w:pPr>
            <w:r w:rsidRPr="004B04AB">
              <w:rPr>
                <w:sz w:val="24"/>
                <w:szCs w:val="24"/>
              </w:rPr>
              <w:t>И</w:t>
            </w:r>
            <w:r w:rsidR="00AC4111" w:rsidRPr="004B04AB">
              <w:rPr>
                <w:sz w:val="24"/>
                <w:szCs w:val="24"/>
              </w:rPr>
              <w:t>ностранных языков</w:t>
            </w:r>
          </w:p>
        </w:tc>
      </w:tr>
      <w:tr w:rsidR="003C4B87" w:rsidRPr="004B04AB">
        <w:tc>
          <w:tcPr>
            <w:tcW w:w="10490" w:type="dxa"/>
            <w:gridSpan w:val="3"/>
            <w:shd w:val="clear" w:color="auto" w:fill="E7E6E6" w:themeFill="background2"/>
          </w:tcPr>
          <w:p w:rsidR="00597FE3" w:rsidRPr="004B04AB" w:rsidRDefault="00AC4111" w:rsidP="003C4B87">
            <w:pPr>
              <w:rPr>
                <w:b/>
                <w:sz w:val="24"/>
                <w:szCs w:val="24"/>
              </w:rPr>
            </w:pPr>
            <w:r w:rsidRPr="004B04AB">
              <w:rPr>
                <w:b/>
                <w:sz w:val="24"/>
                <w:szCs w:val="24"/>
              </w:rPr>
              <w:t>Крат</w:t>
            </w:r>
            <w:r w:rsidR="003C4B87" w:rsidRPr="004B04AB">
              <w:rPr>
                <w:b/>
                <w:sz w:val="24"/>
                <w:szCs w:val="24"/>
              </w:rPr>
              <w:t>к</w:t>
            </w:r>
            <w:r w:rsidRPr="004B04AB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3C4B87" w:rsidRPr="004B04AB">
        <w:tc>
          <w:tcPr>
            <w:tcW w:w="10490" w:type="dxa"/>
            <w:gridSpan w:val="3"/>
            <w:shd w:val="clear" w:color="auto" w:fill="auto"/>
          </w:tcPr>
          <w:p w:rsidR="00597FE3" w:rsidRPr="004B04AB" w:rsidRDefault="00AC4111">
            <w:pPr>
              <w:tabs>
                <w:tab w:val="left" w:pos="708"/>
              </w:tabs>
              <w:spacing w:before="40"/>
              <w:rPr>
                <w:sz w:val="24"/>
                <w:szCs w:val="24"/>
              </w:rPr>
            </w:pPr>
            <w:r w:rsidRPr="004B04AB">
              <w:rPr>
                <w:sz w:val="24"/>
                <w:szCs w:val="24"/>
              </w:rPr>
              <w:t xml:space="preserve">Тема 1. </w:t>
            </w:r>
            <w:r w:rsidRPr="004B04AB">
              <w:rPr>
                <w:sz w:val="24"/>
                <w:szCs w:val="24"/>
                <w:lang w:eastAsia="en-US"/>
              </w:rPr>
              <w:t>Что такое право?</w:t>
            </w:r>
          </w:p>
        </w:tc>
      </w:tr>
      <w:tr w:rsidR="003C4B87" w:rsidRPr="004B04AB">
        <w:tc>
          <w:tcPr>
            <w:tcW w:w="10490" w:type="dxa"/>
            <w:gridSpan w:val="3"/>
            <w:shd w:val="clear" w:color="auto" w:fill="auto"/>
          </w:tcPr>
          <w:p w:rsidR="00597FE3" w:rsidRPr="004B04AB" w:rsidRDefault="00AC411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B04AB">
              <w:rPr>
                <w:sz w:val="24"/>
                <w:szCs w:val="24"/>
              </w:rPr>
              <w:t xml:space="preserve">Тема 2. </w:t>
            </w:r>
            <w:r w:rsidRPr="004B04AB">
              <w:rPr>
                <w:sz w:val="24"/>
                <w:szCs w:val="24"/>
                <w:lang w:eastAsia="en-US"/>
              </w:rPr>
              <w:t>Профессии в юриспруденции</w:t>
            </w:r>
          </w:p>
        </w:tc>
      </w:tr>
      <w:tr w:rsidR="003C4B87" w:rsidRPr="004B04AB">
        <w:tc>
          <w:tcPr>
            <w:tcW w:w="10490" w:type="dxa"/>
            <w:gridSpan w:val="3"/>
            <w:shd w:val="clear" w:color="auto" w:fill="auto"/>
          </w:tcPr>
          <w:p w:rsidR="00597FE3" w:rsidRPr="004B04AB" w:rsidRDefault="00AC411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B04AB">
              <w:rPr>
                <w:sz w:val="24"/>
                <w:szCs w:val="24"/>
              </w:rPr>
              <w:t xml:space="preserve">Тема 3. </w:t>
            </w:r>
            <w:r w:rsidRPr="004B04AB">
              <w:rPr>
                <w:sz w:val="24"/>
                <w:szCs w:val="24"/>
                <w:lang w:eastAsia="en-US"/>
              </w:rPr>
              <w:t>Государственно-правовое устройство</w:t>
            </w:r>
          </w:p>
        </w:tc>
      </w:tr>
      <w:tr w:rsidR="003C4B87" w:rsidRPr="004B04AB">
        <w:tc>
          <w:tcPr>
            <w:tcW w:w="10490" w:type="dxa"/>
            <w:gridSpan w:val="3"/>
            <w:shd w:val="clear" w:color="auto" w:fill="E7E6E6" w:themeFill="background2"/>
          </w:tcPr>
          <w:p w:rsidR="00597FE3" w:rsidRPr="004B04AB" w:rsidRDefault="00AC411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B04AB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3C4B87" w:rsidRPr="004B04AB">
        <w:tc>
          <w:tcPr>
            <w:tcW w:w="10490" w:type="dxa"/>
            <w:gridSpan w:val="3"/>
            <w:shd w:val="clear" w:color="auto" w:fill="auto"/>
          </w:tcPr>
          <w:p w:rsidR="00597FE3" w:rsidRPr="004B04AB" w:rsidRDefault="00AC4111">
            <w:pPr>
              <w:tabs>
                <w:tab w:val="left" w:pos="195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B04AB">
              <w:rPr>
                <w:rFonts w:ascii="Liberation Serif" w:hAnsi="Liberation Serif"/>
                <w:b/>
                <w:sz w:val="24"/>
                <w:szCs w:val="24"/>
              </w:rPr>
              <w:t>Основная литература:</w:t>
            </w:r>
          </w:p>
          <w:p w:rsidR="00597FE3" w:rsidRPr="004B04AB" w:rsidRDefault="00AC4111">
            <w:pPr>
              <w:pStyle w:val="Textbody0"/>
              <w:numPr>
                <w:ilvl w:val="0"/>
                <w:numId w:val="1"/>
              </w:numPr>
              <w:spacing w:after="0" w:line="240" w:lineRule="auto"/>
              <w:rPr>
                <w:sz w:val="24"/>
              </w:rPr>
            </w:pPr>
            <w:proofErr w:type="spellStart"/>
            <w:r w:rsidRPr="004B04AB">
              <w:rPr>
                <w:rFonts w:ascii="Liberation Serif" w:hAnsi="Liberation Serif"/>
                <w:sz w:val="24"/>
              </w:rPr>
              <w:t>Ключникова</w:t>
            </w:r>
            <w:proofErr w:type="spellEnd"/>
            <w:r w:rsidRPr="004B04AB">
              <w:rPr>
                <w:rFonts w:ascii="Liberation Serif" w:hAnsi="Liberation Serif"/>
                <w:sz w:val="24"/>
              </w:rPr>
              <w:t>, Н. В. Французский язык делового общения для бакалавров экономических вузов [Текст</w:t>
            </w:r>
            <w:proofErr w:type="gramStart"/>
            <w:r w:rsidRPr="004B04AB">
              <w:rPr>
                <w:rFonts w:ascii="Liberation Serif" w:hAnsi="Liberation Serif"/>
                <w:sz w:val="24"/>
              </w:rPr>
              <w:t>] :</w:t>
            </w:r>
            <w:proofErr w:type="gramEnd"/>
            <w:r w:rsidRPr="004B04AB">
              <w:rPr>
                <w:rFonts w:ascii="Liberation Serif" w:hAnsi="Liberation Serif"/>
                <w:sz w:val="24"/>
              </w:rPr>
              <w:t xml:space="preserve"> учебное пособие / Н. В. </w:t>
            </w:r>
            <w:proofErr w:type="spellStart"/>
            <w:r w:rsidRPr="004B04AB">
              <w:rPr>
                <w:rFonts w:ascii="Liberation Serif" w:hAnsi="Liberation Serif"/>
                <w:sz w:val="24"/>
              </w:rPr>
              <w:t>Ключникова</w:t>
            </w:r>
            <w:proofErr w:type="spellEnd"/>
            <w:r w:rsidRPr="004B04AB">
              <w:rPr>
                <w:rFonts w:ascii="Liberation Serif" w:hAnsi="Liberation Serif"/>
                <w:sz w:val="24"/>
              </w:rPr>
              <w:t xml:space="preserve">, Н. Н. Лобанова, Л. В. </w:t>
            </w:r>
            <w:proofErr w:type="spellStart"/>
            <w:r w:rsidRPr="004B04AB">
              <w:rPr>
                <w:rFonts w:ascii="Liberation Serif" w:hAnsi="Liberation Serif"/>
                <w:sz w:val="24"/>
              </w:rPr>
              <w:t>Скопова</w:t>
            </w:r>
            <w:proofErr w:type="spellEnd"/>
            <w:r w:rsidRPr="004B04AB">
              <w:rPr>
                <w:rFonts w:ascii="Liberation Serif" w:hAnsi="Liberation Serif"/>
                <w:sz w:val="24"/>
              </w:rPr>
              <w:t xml:space="preserve"> ; под общ. ред. Л. В. </w:t>
            </w:r>
            <w:proofErr w:type="spellStart"/>
            <w:r w:rsidRPr="004B04AB">
              <w:rPr>
                <w:rFonts w:ascii="Liberation Serif" w:hAnsi="Liberation Serif"/>
                <w:sz w:val="24"/>
              </w:rPr>
              <w:t>Скоповой</w:t>
            </w:r>
            <w:proofErr w:type="spellEnd"/>
            <w:r w:rsidRPr="004B04AB">
              <w:rPr>
                <w:rFonts w:ascii="Liberation Serif" w:hAnsi="Liberation Serif"/>
                <w:sz w:val="24"/>
              </w:rPr>
              <w:t xml:space="preserve"> ; М-во образования и науки Рос. Федерации, Урал. гос. </w:t>
            </w:r>
            <w:proofErr w:type="spellStart"/>
            <w:r w:rsidRPr="004B04AB">
              <w:rPr>
                <w:rFonts w:ascii="Liberation Serif" w:hAnsi="Liberation Serif"/>
                <w:sz w:val="24"/>
              </w:rPr>
              <w:t>экон</w:t>
            </w:r>
            <w:proofErr w:type="spellEnd"/>
            <w:r w:rsidRPr="004B04AB">
              <w:rPr>
                <w:rFonts w:ascii="Liberation Serif" w:hAnsi="Liberation Serif"/>
                <w:sz w:val="24"/>
              </w:rPr>
              <w:t xml:space="preserve">. ун-т. - </w:t>
            </w:r>
            <w:proofErr w:type="gramStart"/>
            <w:r w:rsidRPr="004B04AB">
              <w:rPr>
                <w:rFonts w:ascii="Liberation Serif" w:hAnsi="Liberation Serif"/>
                <w:sz w:val="24"/>
              </w:rPr>
              <w:t>Екатеринбург :</w:t>
            </w:r>
            <w:proofErr w:type="gramEnd"/>
            <w:r w:rsidRPr="004B04AB">
              <w:rPr>
                <w:rFonts w:ascii="Liberation Serif" w:hAnsi="Liberation Serif"/>
                <w:sz w:val="24"/>
              </w:rPr>
              <w:t xml:space="preserve"> [Издательство УрГЭУ], 2015. - 259 с. </w:t>
            </w:r>
            <w:hyperlink r:id="rId6">
              <w:r w:rsidRPr="004B04AB">
                <w:rPr>
                  <w:rStyle w:val="-"/>
                  <w:rFonts w:ascii="Liberation Serif" w:hAnsi="Liberation Serif"/>
                  <w:color w:val="auto"/>
                  <w:sz w:val="24"/>
                </w:rPr>
                <w:t>http://lib.usue.ru/resource/limit/ump/16/p486182.pdf</w:t>
              </w:r>
            </w:hyperlink>
            <w:r w:rsidRPr="004B04AB">
              <w:rPr>
                <w:rFonts w:ascii="Liberation Serif" w:hAnsi="Liberation Serif"/>
                <w:sz w:val="24"/>
              </w:rPr>
              <w:t xml:space="preserve"> 101экз.</w:t>
            </w:r>
          </w:p>
          <w:p w:rsidR="00597FE3" w:rsidRPr="004B04AB" w:rsidRDefault="00AC4111">
            <w:pPr>
              <w:pStyle w:val="Textbody0"/>
              <w:numPr>
                <w:ilvl w:val="0"/>
                <w:numId w:val="1"/>
              </w:numPr>
              <w:spacing w:after="0" w:line="240" w:lineRule="auto"/>
              <w:rPr>
                <w:sz w:val="24"/>
              </w:rPr>
            </w:pPr>
            <w:proofErr w:type="spellStart"/>
            <w:r w:rsidRPr="004B04AB">
              <w:rPr>
                <w:rStyle w:val="-"/>
                <w:rFonts w:ascii="Liberation Serif" w:hAnsi="Liberation Serif"/>
                <w:color w:val="auto"/>
                <w:sz w:val="24"/>
                <w:u w:val="none"/>
              </w:rPr>
              <w:t>Exercons-</w:t>
            </w:r>
            <w:proofErr w:type="gramStart"/>
            <w:r w:rsidRPr="004B04AB">
              <w:rPr>
                <w:rStyle w:val="-"/>
                <w:rFonts w:ascii="Liberation Serif" w:hAnsi="Liberation Serif"/>
                <w:color w:val="auto"/>
                <w:sz w:val="24"/>
                <w:u w:val="none"/>
              </w:rPr>
              <w:t>nous</w:t>
            </w:r>
            <w:proofErr w:type="spellEnd"/>
            <w:r w:rsidRPr="004B04AB">
              <w:rPr>
                <w:rStyle w:val="-"/>
                <w:rFonts w:ascii="Liberation Serif" w:hAnsi="Liberation Serif"/>
                <w:color w:val="auto"/>
                <w:sz w:val="24"/>
                <w:u w:val="none"/>
              </w:rPr>
              <w:t xml:space="preserve"> !</w:t>
            </w:r>
            <w:proofErr w:type="gramEnd"/>
            <w:r w:rsidRPr="004B04AB">
              <w:rPr>
                <w:rStyle w:val="-"/>
                <w:rFonts w:ascii="Liberation Serif" w:hAnsi="Liberation Serif"/>
                <w:color w:val="auto"/>
                <w:sz w:val="24"/>
                <w:u w:val="none"/>
              </w:rPr>
              <w:t xml:space="preserve"> [Электронный ресурс</w:t>
            </w:r>
            <w:proofErr w:type="gramStart"/>
            <w:r w:rsidRPr="004B04AB">
              <w:rPr>
                <w:rStyle w:val="-"/>
                <w:rFonts w:ascii="Liberation Serif" w:hAnsi="Liberation Serif"/>
                <w:color w:val="auto"/>
                <w:sz w:val="24"/>
                <w:u w:val="none"/>
              </w:rPr>
              <w:t>] :</w:t>
            </w:r>
            <w:proofErr w:type="gramEnd"/>
            <w:r w:rsidRPr="004B04AB">
              <w:rPr>
                <w:rStyle w:val="-"/>
                <w:rFonts w:ascii="Liberation Serif" w:hAnsi="Liberation Serif"/>
                <w:color w:val="auto"/>
                <w:sz w:val="24"/>
                <w:u w:val="none"/>
              </w:rPr>
              <w:t xml:space="preserve"> учебное пособие по грамматике французского </w:t>
            </w:r>
            <w:r w:rsidRPr="004B04AB">
              <w:rPr>
                <w:rStyle w:val="-"/>
                <w:rFonts w:ascii="Liberation Serif" w:hAnsi="Liberation Serif"/>
                <w:b/>
                <w:color w:val="auto"/>
                <w:sz w:val="24"/>
                <w:u w:val="none"/>
              </w:rPr>
              <w:t>язык</w:t>
            </w:r>
            <w:r w:rsidRPr="004B04AB">
              <w:rPr>
                <w:rStyle w:val="-"/>
                <w:rFonts w:ascii="Liberation Serif" w:hAnsi="Liberation Serif"/>
                <w:color w:val="auto"/>
                <w:sz w:val="24"/>
                <w:u w:val="none"/>
              </w:rPr>
              <w:t xml:space="preserve">а / Т. И. Алиева [и др.] ; М-во образования и науки Рос. Федерации, </w:t>
            </w:r>
            <w:proofErr w:type="spellStart"/>
            <w:r w:rsidRPr="004B04AB">
              <w:rPr>
                <w:rStyle w:val="-"/>
                <w:rFonts w:ascii="Liberation Serif" w:hAnsi="Liberation Serif"/>
                <w:color w:val="auto"/>
                <w:sz w:val="24"/>
                <w:u w:val="none"/>
              </w:rPr>
              <w:t>Моск</w:t>
            </w:r>
            <w:proofErr w:type="spellEnd"/>
            <w:r w:rsidRPr="004B04AB">
              <w:rPr>
                <w:rStyle w:val="-"/>
                <w:rFonts w:ascii="Liberation Serif" w:hAnsi="Liberation Serif"/>
                <w:color w:val="auto"/>
                <w:sz w:val="24"/>
                <w:u w:val="none"/>
              </w:rPr>
              <w:t xml:space="preserve">. </w:t>
            </w:r>
            <w:proofErr w:type="spellStart"/>
            <w:r w:rsidRPr="004B04AB">
              <w:rPr>
                <w:rStyle w:val="-"/>
                <w:rFonts w:ascii="Liberation Serif" w:hAnsi="Liberation Serif"/>
                <w:color w:val="auto"/>
                <w:sz w:val="24"/>
                <w:u w:val="none"/>
              </w:rPr>
              <w:t>пед</w:t>
            </w:r>
            <w:proofErr w:type="spellEnd"/>
            <w:r w:rsidRPr="004B04AB">
              <w:rPr>
                <w:rStyle w:val="-"/>
                <w:rFonts w:ascii="Liberation Serif" w:hAnsi="Liberation Serif"/>
                <w:color w:val="auto"/>
                <w:sz w:val="24"/>
                <w:u w:val="none"/>
              </w:rPr>
              <w:t xml:space="preserve">. гос. ун-т. - </w:t>
            </w:r>
            <w:proofErr w:type="gramStart"/>
            <w:r w:rsidRPr="004B04AB">
              <w:rPr>
                <w:rStyle w:val="-"/>
                <w:rFonts w:ascii="Liberation Serif" w:hAnsi="Liberation Serif"/>
                <w:color w:val="auto"/>
                <w:sz w:val="24"/>
                <w:u w:val="none"/>
              </w:rPr>
              <w:t>Москва :</w:t>
            </w:r>
            <w:proofErr w:type="gramEnd"/>
            <w:r w:rsidRPr="004B04AB">
              <w:rPr>
                <w:rStyle w:val="-"/>
                <w:rFonts w:ascii="Liberation Serif" w:hAnsi="Liberation Serif"/>
                <w:color w:val="auto"/>
                <w:sz w:val="24"/>
                <w:u w:val="none"/>
              </w:rPr>
              <w:t xml:space="preserve"> МПГУ, 2016. - 380 с.</w:t>
            </w:r>
            <w:r w:rsidRPr="004B04AB">
              <w:rPr>
                <w:rStyle w:val="-"/>
                <w:rFonts w:ascii="Liberation Serif" w:hAnsi="Liberation Serif"/>
                <w:color w:val="auto"/>
                <w:sz w:val="24"/>
              </w:rPr>
              <w:t xml:space="preserve"> </w:t>
            </w:r>
            <w:hyperlink r:id="rId7">
              <w:r w:rsidRPr="004B04AB">
                <w:rPr>
                  <w:rStyle w:val="-"/>
                  <w:rFonts w:ascii="Liberation Serif" w:hAnsi="Liberation Serif"/>
                  <w:color w:val="auto"/>
                  <w:sz w:val="24"/>
                </w:rPr>
                <w:t>http://znanium.com/go.php?id=754426</w:t>
              </w:r>
            </w:hyperlink>
          </w:p>
          <w:p w:rsidR="00597FE3" w:rsidRPr="004B04AB" w:rsidRDefault="00AC4111">
            <w:pPr>
              <w:tabs>
                <w:tab w:val="left" w:pos="195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B04AB">
              <w:rPr>
                <w:rFonts w:ascii="Liberation Serif" w:hAnsi="Liberation Serif"/>
                <w:b/>
                <w:sz w:val="24"/>
                <w:szCs w:val="24"/>
              </w:rPr>
              <w:t>Дополнительная литература:</w:t>
            </w:r>
          </w:p>
          <w:p w:rsidR="00597FE3" w:rsidRPr="004B04AB" w:rsidRDefault="00AC4111" w:rsidP="004B04AB">
            <w:pPr>
              <w:pStyle w:val="Textbody0"/>
              <w:numPr>
                <w:ilvl w:val="0"/>
                <w:numId w:val="3"/>
              </w:numPr>
              <w:spacing w:after="0" w:line="240" w:lineRule="auto"/>
              <w:rPr>
                <w:sz w:val="24"/>
              </w:rPr>
            </w:pPr>
            <w:r w:rsidRPr="004B04AB">
              <w:rPr>
                <w:rFonts w:ascii="Liberation Serif" w:hAnsi="Liberation Serif"/>
                <w:sz w:val="24"/>
              </w:rPr>
              <w:t>Скорик, Л. Г. Грамматика французского языка. Теория и практика [Электронный ресурс</w:t>
            </w:r>
            <w:proofErr w:type="gramStart"/>
            <w:r w:rsidRPr="004B04AB">
              <w:rPr>
                <w:rFonts w:ascii="Liberation Serif" w:hAnsi="Liberation Serif"/>
                <w:sz w:val="24"/>
              </w:rPr>
              <w:t>] :</w:t>
            </w:r>
            <w:proofErr w:type="gramEnd"/>
            <w:r w:rsidRPr="004B04AB">
              <w:rPr>
                <w:rFonts w:ascii="Liberation Serif" w:hAnsi="Liberation Serif"/>
                <w:sz w:val="24"/>
              </w:rPr>
              <w:t xml:space="preserve"> Учебное пособие / Л. Г. Скорик ; М-во образования и науки Рос. Федерации, </w:t>
            </w:r>
            <w:proofErr w:type="spellStart"/>
            <w:r w:rsidRPr="004B04AB">
              <w:rPr>
                <w:rFonts w:ascii="Liberation Serif" w:hAnsi="Liberation Serif"/>
                <w:sz w:val="24"/>
              </w:rPr>
              <w:t>Моск</w:t>
            </w:r>
            <w:proofErr w:type="spellEnd"/>
            <w:r w:rsidRPr="004B04AB">
              <w:rPr>
                <w:rFonts w:ascii="Liberation Serif" w:hAnsi="Liberation Serif"/>
                <w:sz w:val="24"/>
              </w:rPr>
              <w:t xml:space="preserve">. </w:t>
            </w:r>
            <w:proofErr w:type="spellStart"/>
            <w:r w:rsidRPr="004B04AB">
              <w:rPr>
                <w:rFonts w:ascii="Liberation Serif" w:hAnsi="Liberation Serif"/>
                <w:sz w:val="24"/>
              </w:rPr>
              <w:t>пед</w:t>
            </w:r>
            <w:proofErr w:type="spellEnd"/>
            <w:r w:rsidRPr="004B04AB">
              <w:rPr>
                <w:rFonts w:ascii="Liberation Serif" w:hAnsi="Liberation Serif"/>
                <w:sz w:val="24"/>
              </w:rPr>
              <w:t xml:space="preserve">. гос. ун-т. - </w:t>
            </w:r>
            <w:proofErr w:type="gramStart"/>
            <w:r w:rsidRPr="004B04AB">
              <w:rPr>
                <w:rFonts w:ascii="Liberation Serif" w:hAnsi="Liberation Serif"/>
                <w:sz w:val="24"/>
              </w:rPr>
              <w:t>Москва :</w:t>
            </w:r>
            <w:proofErr w:type="gramEnd"/>
            <w:r w:rsidRPr="004B04AB">
              <w:rPr>
                <w:rFonts w:ascii="Liberation Serif" w:hAnsi="Liberation Serif"/>
                <w:sz w:val="24"/>
              </w:rPr>
              <w:t xml:space="preserve"> МПГУ, 2014. - 240 с. </w:t>
            </w:r>
            <w:hyperlink r:id="rId8">
              <w:r w:rsidRPr="004B04AB">
                <w:rPr>
                  <w:rStyle w:val="-"/>
                  <w:rFonts w:ascii="Liberation Serif" w:hAnsi="Liberation Serif"/>
                  <w:color w:val="auto"/>
                  <w:sz w:val="24"/>
                </w:rPr>
                <w:t>http://znanium.com/go.php?id=758091</w:t>
              </w:r>
            </w:hyperlink>
          </w:p>
          <w:p w:rsidR="00597FE3" w:rsidRPr="004B04AB" w:rsidRDefault="00AC4111" w:rsidP="004B04AB">
            <w:pPr>
              <w:pStyle w:val="Textbody0"/>
              <w:numPr>
                <w:ilvl w:val="0"/>
                <w:numId w:val="3"/>
              </w:numPr>
              <w:spacing w:after="0" w:line="240" w:lineRule="auto"/>
              <w:rPr>
                <w:sz w:val="24"/>
              </w:rPr>
            </w:pPr>
            <w:r w:rsidRPr="004B04AB">
              <w:rPr>
                <w:rStyle w:val="-"/>
                <w:rFonts w:ascii="Liberation Serif" w:hAnsi="Liberation Serif"/>
                <w:color w:val="auto"/>
                <w:sz w:val="24"/>
                <w:u w:val="none"/>
              </w:rPr>
              <w:t>Французский язык: базовый курс [Электронный ресурс</w:t>
            </w:r>
            <w:proofErr w:type="gramStart"/>
            <w:r w:rsidRPr="004B04AB">
              <w:rPr>
                <w:rStyle w:val="-"/>
                <w:rFonts w:ascii="Liberation Serif" w:hAnsi="Liberation Serif"/>
                <w:color w:val="auto"/>
                <w:sz w:val="24"/>
                <w:u w:val="none"/>
              </w:rPr>
              <w:t>] :</w:t>
            </w:r>
            <w:proofErr w:type="gramEnd"/>
            <w:r w:rsidRPr="004B04AB">
              <w:rPr>
                <w:rStyle w:val="-"/>
                <w:rFonts w:ascii="Liberation Serif" w:hAnsi="Liberation Serif"/>
                <w:color w:val="auto"/>
                <w:sz w:val="24"/>
                <w:u w:val="none"/>
              </w:rPr>
              <w:t xml:space="preserve"> базовый курс : учебник / И. В. Харитонова [и др.]. - </w:t>
            </w:r>
            <w:proofErr w:type="gramStart"/>
            <w:r w:rsidRPr="004B04AB">
              <w:rPr>
                <w:rStyle w:val="-"/>
                <w:rFonts w:ascii="Liberation Serif" w:hAnsi="Liberation Serif"/>
                <w:color w:val="auto"/>
                <w:sz w:val="24"/>
                <w:u w:val="none"/>
              </w:rPr>
              <w:t>Москва :</w:t>
            </w:r>
            <w:proofErr w:type="gramEnd"/>
            <w:r w:rsidRPr="004B04AB">
              <w:rPr>
                <w:rStyle w:val="-"/>
                <w:rFonts w:ascii="Liberation Serif" w:hAnsi="Liberation Serif"/>
                <w:color w:val="auto"/>
                <w:sz w:val="24"/>
                <w:u w:val="none"/>
              </w:rPr>
              <w:t xml:space="preserve"> Прометей, 2013. - 406 с. </w:t>
            </w:r>
            <w:hyperlink r:id="rId9">
              <w:r w:rsidRPr="004B04AB">
                <w:rPr>
                  <w:rStyle w:val="-"/>
                  <w:rFonts w:ascii="Liberation Serif" w:hAnsi="Liberation Serif"/>
                  <w:color w:val="auto"/>
                  <w:sz w:val="24"/>
                  <w:u w:val="none"/>
                </w:rPr>
                <w:t>http://znanium.com/go.php?id=558102</w:t>
              </w:r>
            </w:hyperlink>
          </w:p>
          <w:p w:rsidR="00597FE3" w:rsidRPr="004B04AB" w:rsidRDefault="00AC4111" w:rsidP="004B04AB">
            <w:pPr>
              <w:pStyle w:val="Textbody0"/>
              <w:numPr>
                <w:ilvl w:val="0"/>
                <w:numId w:val="3"/>
              </w:numPr>
              <w:spacing w:after="0" w:line="240" w:lineRule="auto"/>
              <w:rPr>
                <w:sz w:val="24"/>
              </w:rPr>
            </w:pPr>
            <w:r w:rsidRPr="004B04AB">
              <w:rPr>
                <w:rStyle w:val="-"/>
                <w:rFonts w:ascii="Liberation Serif" w:hAnsi="Liberation Serif"/>
                <w:color w:val="auto"/>
                <w:sz w:val="24"/>
                <w:u w:val="none"/>
              </w:rPr>
              <w:t>Рябова, М. В. Французский язык для начинающих [Электронный ресурс</w:t>
            </w:r>
            <w:proofErr w:type="gramStart"/>
            <w:r w:rsidRPr="004B04AB">
              <w:rPr>
                <w:rStyle w:val="-"/>
                <w:rFonts w:ascii="Liberation Serif" w:hAnsi="Liberation Serif"/>
                <w:color w:val="auto"/>
                <w:sz w:val="24"/>
                <w:u w:val="none"/>
              </w:rPr>
              <w:t>] :</w:t>
            </w:r>
            <w:proofErr w:type="gramEnd"/>
            <w:r w:rsidRPr="004B04AB">
              <w:rPr>
                <w:rStyle w:val="-"/>
                <w:rFonts w:ascii="Liberation Serif" w:hAnsi="Liberation Serif"/>
                <w:color w:val="auto"/>
                <w:sz w:val="24"/>
                <w:u w:val="none"/>
              </w:rPr>
              <w:t xml:space="preserve"> учебное пособие / М. В. Рябова ; Рос. гос. ун-т правосудия. - </w:t>
            </w:r>
            <w:proofErr w:type="gramStart"/>
            <w:r w:rsidRPr="004B04AB">
              <w:rPr>
                <w:rStyle w:val="-"/>
                <w:rFonts w:ascii="Liberation Serif" w:hAnsi="Liberation Serif"/>
                <w:color w:val="auto"/>
                <w:sz w:val="24"/>
                <w:u w:val="none"/>
              </w:rPr>
              <w:t>Москва :</w:t>
            </w:r>
            <w:proofErr w:type="gramEnd"/>
            <w:r w:rsidRPr="004B04AB">
              <w:rPr>
                <w:rStyle w:val="-"/>
                <w:rFonts w:ascii="Liberation Serif" w:hAnsi="Liberation Serif"/>
                <w:color w:val="auto"/>
                <w:sz w:val="24"/>
                <w:u w:val="none"/>
              </w:rPr>
              <w:t xml:space="preserve"> РГУП, 2017. - 216 с. </w:t>
            </w:r>
            <w:hyperlink r:id="rId10">
              <w:r w:rsidRPr="004B04AB">
                <w:rPr>
                  <w:rStyle w:val="-"/>
                  <w:rFonts w:ascii="Liberation Serif" w:hAnsi="Liberation Serif"/>
                  <w:color w:val="auto"/>
                  <w:sz w:val="24"/>
                </w:rPr>
                <w:t>http://znanium.com/go.php?id=1006913</w:t>
              </w:r>
            </w:hyperlink>
          </w:p>
        </w:tc>
      </w:tr>
      <w:tr w:rsidR="003C4B87" w:rsidRPr="004B04AB">
        <w:tc>
          <w:tcPr>
            <w:tcW w:w="10490" w:type="dxa"/>
            <w:gridSpan w:val="3"/>
            <w:shd w:val="clear" w:color="auto" w:fill="E7E6E6" w:themeFill="background2"/>
          </w:tcPr>
          <w:p w:rsidR="00597FE3" w:rsidRPr="004B04AB" w:rsidRDefault="00AC4111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4B04AB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3C4B87" w:rsidRPr="004B04AB">
        <w:tc>
          <w:tcPr>
            <w:tcW w:w="10490" w:type="dxa"/>
            <w:gridSpan w:val="3"/>
            <w:shd w:val="clear" w:color="auto" w:fill="auto"/>
          </w:tcPr>
          <w:p w:rsidR="00597FE3" w:rsidRPr="004B04AB" w:rsidRDefault="00AC4111">
            <w:pPr>
              <w:rPr>
                <w:sz w:val="24"/>
                <w:szCs w:val="24"/>
              </w:rPr>
            </w:pPr>
            <w:r w:rsidRPr="004B04AB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597FE3" w:rsidRPr="004B04AB" w:rsidRDefault="00AC4111">
            <w:pPr>
              <w:jc w:val="both"/>
              <w:rPr>
                <w:sz w:val="24"/>
                <w:szCs w:val="24"/>
              </w:rPr>
            </w:pPr>
            <w:r w:rsidRPr="004B04AB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4B04AB">
              <w:rPr>
                <w:sz w:val="24"/>
                <w:szCs w:val="24"/>
              </w:rPr>
              <w:t>Astra</w:t>
            </w:r>
            <w:proofErr w:type="spellEnd"/>
            <w:r w:rsidRPr="004B04AB">
              <w:rPr>
                <w:sz w:val="24"/>
                <w:szCs w:val="24"/>
              </w:rPr>
              <w:t xml:space="preserve"> </w:t>
            </w:r>
            <w:proofErr w:type="spellStart"/>
            <w:r w:rsidRPr="004B04AB">
              <w:rPr>
                <w:sz w:val="24"/>
                <w:szCs w:val="24"/>
              </w:rPr>
              <w:t>Linux</w:t>
            </w:r>
            <w:proofErr w:type="spellEnd"/>
            <w:r w:rsidRPr="004B04AB">
              <w:rPr>
                <w:sz w:val="24"/>
                <w:szCs w:val="24"/>
              </w:rPr>
              <w:t xml:space="preserve"> </w:t>
            </w:r>
            <w:proofErr w:type="spellStart"/>
            <w:r w:rsidRPr="004B04AB">
              <w:rPr>
                <w:sz w:val="24"/>
                <w:szCs w:val="24"/>
              </w:rPr>
              <w:t>Common</w:t>
            </w:r>
            <w:proofErr w:type="spellEnd"/>
            <w:r w:rsidRPr="004B04AB">
              <w:rPr>
                <w:sz w:val="24"/>
                <w:szCs w:val="24"/>
              </w:rPr>
              <w:t xml:space="preserve"> </w:t>
            </w:r>
            <w:proofErr w:type="spellStart"/>
            <w:r w:rsidRPr="004B04AB">
              <w:rPr>
                <w:sz w:val="24"/>
                <w:szCs w:val="24"/>
              </w:rPr>
              <w:t>Edition</w:t>
            </w:r>
            <w:proofErr w:type="spellEnd"/>
            <w:r w:rsidRPr="004B04AB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597FE3" w:rsidRPr="004B04AB" w:rsidRDefault="00AC4111">
            <w:pPr>
              <w:jc w:val="both"/>
              <w:rPr>
                <w:sz w:val="24"/>
                <w:szCs w:val="24"/>
              </w:rPr>
            </w:pPr>
            <w:r w:rsidRPr="004B04AB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3C4B87" w:rsidRPr="004B04AB">
        <w:tc>
          <w:tcPr>
            <w:tcW w:w="10490" w:type="dxa"/>
            <w:gridSpan w:val="3"/>
            <w:shd w:val="clear" w:color="auto" w:fill="E7E6E6" w:themeFill="background2"/>
          </w:tcPr>
          <w:p w:rsidR="00597FE3" w:rsidRPr="004B04AB" w:rsidRDefault="00AC4111">
            <w:pPr>
              <w:rPr>
                <w:sz w:val="24"/>
                <w:szCs w:val="24"/>
              </w:rPr>
            </w:pPr>
            <w:r w:rsidRPr="004B04AB">
              <w:rPr>
                <w:b/>
                <w:sz w:val="24"/>
                <w:szCs w:val="24"/>
              </w:rPr>
              <w:t xml:space="preserve">Перечень онлайн курсов </w:t>
            </w:r>
            <w:r w:rsidRPr="004B04AB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3C4B87" w:rsidRPr="004B04AB">
        <w:tc>
          <w:tcPr>
            <w:tcW w:w="10490" w:type="dxa"/>
            <w:gridSpan w:val="3"/>
            <w:shd w:val="clear" w:color="auto" w:fill="auto"/>
          </w:tcPr>
          <w:p w:rsidR="00597FE3" w:rsidRPr="004B04AB" w:rsidRDefault="00AC411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B04AB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3C4B87" w:rsidRPr="004B04AB">
        <w:tc>
          <w:tcPr>
            <w:tcW w:w="10490" w:type="dxa"/>
            <w:gridSpan w:val="3"/>
            <w:shd w:val="clear" w:color="auto" w:fill="E7E6E6" w:themeFill="background2"/>
          </w:tcPr>
          <w:p w:rsidR="00597FE3" w:rsidRPr="004B04AB" w:rsidRDefault="00AC411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B04AB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3C4B87" w:rsidRPr="004B04AB">
        <w:tc>
          <w:tcPr>
            <w:tcW w:w="10490" w:type="dxa"/>
            <w:gridSpan w:val="3"/>
            <w:shd w:val="clear" w:color="auto" w:fill="auto"/>
          </w:tcPr>
          <w:p w:rsidR="00597FE3" w:rsidRPr="004B04AB" w:rsidRDefault="00AC411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B04AB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597FE3" w:rsidRPr="004B04AB" w:rsidRDefault="00597FE3">
      <w:pPr>
        <w:ind w:left="-284"/>
        <w:rPr>
          <w:sz w:val="24"/>
          <w:szCs w:val="24"/>
        </w:rPr>
      </w:pPr>
    </w:p>
    <w:p w:rsidR="004B04AB" w:rsidRDefault="004B04AB" w:rsidP="004B04AB">
      <w:pPr>
        <w:ind w:left="-284"/>
        <w:rPr>
          <w:sz w:val="24"/>
        </w:rPr>
      </w:pPr>
      <w:r>
        <w:rPr>
          <w:sz w:val="24"/>
        </w:rPr>
        <w:t xml:space="preserve">Аннотацию подготовила: </w:t>
      </w:r>
      <w:r w:rsidRPr="004B04AB">
        <w:rPr>
          <w:sz w:val="24"/>
          <w:szCs w:val="24"/>
        </w:rPr>
        <w:t>Соколова О.Л.</w:t>
      </w:r>
    </w:p>
    <w:p w:rsidR="004B04AB" w:rsidRDefault="004B04AB" w:rsidP="004B04AB">
      <w:pPr>
        <w:ind w:left="-284"/>
        <w:rPr>
          <w:sz w:val="24"/>
        </w:rPr>
      </w:pPr>
    </w:p>
    <w:p w:rsidR="004B04AB" w:rsidRDefault="004B04AB" w:rsidP="004B04AB">
      <w:pPr>
        <w:ind w:left="-284"/>
        <w:rPr>
          <w:sz w:val="24"/>
        </w:rPr>
      </w:pPr>
    </w:p>
    <w:p w:rsidR="00C453F8" w:rsidRDefault="00C453F8" w:rsidP="00C453F8">
      <w:pPr>
        <w:ind w:left="-284"/>
        <w:rPr>
          <w:sz w:val="24"/>
        </w:rPr>
      </w:pPr>
      <w:r>
        <w:rPr>
          <w:sz w:val="24"/>
        </w:rPr>
        <w:t xml:space="preserve">Заведующий кафедрой Гражданского права </w:t>
      </w:r>
    </w:p>
    <w:p w:rsidR="00C453F8" w:rsidRDefault="00C453F8" w:rsidP="00C453F8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C453F8" w:rsidRDefault="00C453F8" w:rsidP="00C453F8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40.03.01 Юриспруденция, </w:t>
      </w:r>
    </w:p>
    <w:p w:rsidR="00597FE3" w:rsidRPr="004B04AB" w:rsidRDefault="00C453F8" w:rsidP="00C453F8">
      <w:pPr>
        <w:ind w:left="-284"/>
        <w:rPr>
          <w:sz w:val="24"/>
          <w:szCs w:val="24"/>
        </w:rPr>
      </w:pPr>
      <w:r>
        <w:rPr>
          <w:sz w:val="24"/>
        </w:rPr>
        <w:t xml:space="preserve">(профиль: гражданско-правовой)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Г.З. Мансуров</w:t>
      </w:r>
      <w:bookmarkStart w:id="0" w:name="_GoBack"/>
      <w:bookmarkEnd w:id="0"/>
    </w:p>
    <w:sectPr w:rsidR="00597FE3" w:rsidRPr="004B04AB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71975"/>
    <w:multiLevelType w:val="multilevel"/>
    <w:tmpl w:val="B02289E4"/>
    <w:lvl w:ilvl="0">
      <w:start w:val="1"/>
      <w:numFmt w:val="decimal"/>
      <w:lvlText w:val="%1."/>
      <w:lvlJc w:val="left"/>
      <w:pPr>
        <w:ind w:left="644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A90C81"/>
    <w:multiLevelType w:val="multilevel"/>
    <w:tmpl w:val="D53294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F321898"/>
    <w:multiLevelType w:val="multilevel"/>
    <w:tmpl w:val="584490C4"/>
    <w:lvl w:ilvl="0">
      <w:start w:val="1"/>
      <w:numFmt w:val="decimal"/>
      <w:lvlText w:val="%1."/>
      <w:lvlJc w:val="left"/>
      <w:pPr>
        <w:ind w:left="644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FE3"/>
    <w:rsid w:val="003C4B87"/>
    <w:rsid w:val="004B04AB"/>
    <w:rsid w:val="00597FE3"/>
    <w:rsid w:val="00972538"/>
    <w:rsid w:val="00AC4111"/>
    <w:rsid w:val="00C453F8"/>
    <w:rsid w:val="00E04AF8"/>
    <w:rsid w:val="00F0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79F335-95D4-4A2B-AD6B-71A70492F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914EF8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b w:val="0"/>
      <w:sz w:val="22"/>
    </w:rPr>
  </w:style>
  <w:style w:type="character" w:customStyle="1" w:styleId="ListLabel80">
    <w:name w:val="ListLabel 80"/>
    <w:qFormat/>
    <w:rPr>
      <w:sz w:val="22"/>
      <w:szCs w:val="22"/>
    </w:rPr>
  </w:style>
  <w:style w:type="character" w:customStyle="1" w:styleId="ListLabel81">
    <w:name w:val="ListLabel 81"/>
    <w:qFormat/>
    <w:rPr>
      <w:sz w:val="22"/>
      <w:szCs w:val="22"/>
      <w:shd w:val="clear" w:color="auto" w:fill="FFFFFF"/>
    </w:rPr>
  </w:style>
  <w:style w:type="character" w:customStyle="1" w:styleId="ListLabel82">
    <w:name w:val="ListLabel 82"/>
    <w:qFormat/>
    <w:rPr>
      <w:b w:val="0"/>
      <w:sz w:val="22"/>
    </w:rPr>
  </w:style>
  <w:style w:type="character" w:customStyle="1" w:styleId="ListLabel83">
    <w:name w:val="ListLabel 83"/>
    <w:qFormat/>
    <w:rPr>
      <w:rFonts w:ascii="Liberation Serif" w:hAnsi="Liberation Serif"/>
      <w:i/>
      <w:sz w:val="22"/>
      <w:szCs w:val="22"/>
    </w:rPr>
  </w:style>
  <w:style w:type="character" w:customStyle="1" w:styleId="ListLabel84">
    <w:name w:val="ListLabel 84"/>
    <w:qFormat/>
    <w:rPr>
      <w:rFonts w:ascii="Liberation Serif" w:hAnsi="Liberation Serif"/>
      <w:i/>
      <w:sz w:val="22"/>
      <w:szCs w:val="22"/>
    </w:rPr>
  </w:style>
  <w:style w:type="character" w:customStyle="1" w:styleId="ListLabel85">
    <w:name w:val="ListLabel 85"/>
    <w:qFormat/>
    <w:rPr>
      <w:b w:val="0"/>
      <w:sz w:val="22"/>
    </w:rPr>
  </w:style>
  <w:style w:type="character" w:customStyle="1" w:styleId="ListLabel86">
    <w:name w:val="ListLabel 86"/>
    <w:qFormat/>
    <w:rPr>
      <w:rFonts w:ascii="Liberation Serif" w:hAnsi="Liberation Serif"/>
      <w:i/>
      <w:sz w:val="22"/>
      <w:szCs w:val="22"/>
    </w:rPr>
  </w:style>
  <w:style w:type="character" w:customStyle="1" w:styleId="ListLabel87">
    <w:name w:val="ListLabel 87"/>
    <w:qFormat/>
    <w:rPr>
      <w:rFonts w:ascii="Liberation Serif" w:hAnsi="Liberation Serif"/>
      <w:i/>
      <w:sz w:val="22"/>
      <w:szCs w:val="22"/>
    </w:rPr>
  </w:style>
  <w:style w:type="character" w:customStyle="1" w:styleId="ListLabel88">
    <w:name w:val="ListLabel 88"/>
    <w:qFormat/>
    <w:rPr>
      <w:b w:val="0"/>
      <w:sz w:val="22"/>
    </w:rPr>
  </w:style>
  <w:style w:type="character" w:customStyle="1" w:styleId="ListLabel89">
    <w:name w:val="ListLabel 89"/>
    <w:qFormat/>
    <w:rPr>
      <w:rFonts w:ascii="Liberation Serif" w:hAnsi="Liberation Serif"/>
      <w:i/>
      <w:sz w:val="22"/>
      <w:szCs w:val="22"/>
    </w:rPr>
  </w:style>
  <w:style w:type="character" w:customStyle="1" w:styleId="ListLabel90">
    <w:name w:val="ListLabel 90"/>
    <w:qFormat/>
    <w:rPr>
      <w:rFonts w:ascii="Liberation Serif" w:hAnsi="Liberation Serif"/>
      <w:i/>
      <w:sz w:val="22"/>
      <w:szCs w:val="22"/>
    </w:rPr>
  </w:style>
  <w:style w:type="character" w:customStyle="1" w:styleId="ListLabel91">
    <w:name w:val="ListLabel 91"/>
    <w:qFormat/>
    <w:rPr>
      <w:b w:val="0"/>
      <w:sz w:val="22"/>
    </w:rPr>
  </w:style>
  <w:style w:type="character" w:customStyle="1" w:styleId="ListLabel92">
    <w:name w:val="ListLabel 92"/>
    <w:qFormat/>
    <w:rPr>
      <w:rFonts w:ascii="Liberation Serif" w:hAnsi="Liberation Serif"/>
      <w:i/>
      <w:sz w:val="22"/>
      <w:szCs w:val="22"/>
    </w:rPr>
  </w:style>
  <w:style w:type="character" w:customStyle="1" w:styleId="ListLabel93">
    <w:name w:val="ListLabel 93"/>
    <w:qFormat/>
    <w:rPr>
      <w:rFonts w:ascii="Liberation Serif" w:hAnsi="Liberation Serif"/>
      <w:i/>
      <w:sz w:val="22"/>
      <w:szCs w:val="22"/>
    </w:rPr>
  </w:style>
  <w:style w:type="character" w:customStyle="1" w:styleId="ListLabel94">
    <w:name w:val="ListLabel 94"/>
    <w:qFormat/>
    <w:rPr>
      <w:b w:val="0"/>
      <w:sz w:val="22"/>
    </w:rPr>
  </w:style>
  <w:style w:type="character" w:customStyle="1" w:styleId="ListLabel95">
    <w:name w:val="ListLabel 95"/>
    <w:qFormat/>
    <w:rPr>
      <w:rFonts w:ascii="Liberation Serif" w:hAnsi="Liberation Serif"/>
      <w:i/>
      <w:sz w:val="22"/>
      <w:szCs w:val="22"/>
    </w:rPr>
  </w:style>
  <w:style w:type="character" w:customStyle="1" w:styleId="ListLabel96">
    <w:name w:val="ListLabel 96"/>
    <w:qFormat/>
    <w:rPr>
      <w:rFonts w:ascii="Liberation Serif" w:hAnsi="Liberation Serif"/>
      <w:b w:val="0"/>
      <w:bCs w:val="0"/>
      <w:i/>
      <w:color w:val="auto"/>
      <w:sz w:val="22"/>
      <w:szCs w:val="22"/>
      <w:u w:val="none"/>
    </w:rPr>
  </w:style>
  <w:style w:type="character" w:customStyle="1" w:styleId="ListLabel97">
    <w:name w:val="ListLabel 97"/>
    <w:qFormat/>
    <w:rPr>
      <w:b w:val="0"/>
      <w:sz w:val="22"/>
    </w:rPr>
  </w:style>
  <w:style w:type="character" w:customStyle="1" w:styleId="ListLabel98">
    <w:name w:val="ListLabel 98"/>
    <w:qFormat/>
    <w:rPr>
      <w:rFonts w:ascii="Liberation Serif" w:hAnsi="Liberation Serif"/>
      <w:b w:val="0"/>
      <w:bCs w:val="0"/>
      <w:i/>
      <w:color w:val="auto"/>
      <w:sz w:val="22"/>
      <w:szCs w:val="22"/>
    </w:rPr>
  </w:style>
  <w:style w:type="character" w:customStyle="1" w:styleId="ListLabel99">
    <w:name w:val="ListLabel 99"/>
    <w:qFormat/>
    <w:rPr>
      <w:rFonts w:ascii="Liberation Serif" w:hAnsi="Liberation Serif"/>
      <w:b w:val="0"/>
      <w:bCs w:val="0"/>
      <w:i/>
      <w:color w:val="auto"/>
      <w:sz w:val="22"/>
      <w:szCs w:val="22"/>
      <w:u w:val="none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a"/>
    <w:rsid w:val="006578D6"/>
    <w:rPr>
      <w:kern w:val="0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a"/>
    <w:qFormat/>
    <w:rsid w:val="006578D6"/>
    <w:pPr>
      <w:suppressLineNumbers/>
    </w:pPr>
    <w:rPr>
      <w:kern w:val="0"/>
    </w:r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6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758091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go.php?id=754426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ib.usue.ru/resource/limit/ump/16/p486182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100691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5581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02EEC-0C35-4CE7-BBD7-D6E06118A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466</Words>
  <Characters>2659</Characters>
  <Application>Microsoft Office Word</Application>
  <DocSecurity>0</DocSecurity>
  <Lines>22</Lines>
  <Paragraphs>6</Paragraphs>
  <ScaleCrop>false</ScaleCrop>
  <Company>Microsoft</Company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Вилачева Мария Николаевна</cp:lastModifiedBy>
  <cp:revision>60</cp:revision>
  <cp:lastPrinted>2019-02-15T10:04:00Z</cp:lastPrinted>
  <dcterms:created xsi:type="dcterms:W3CDTF">2019-02-15T10:16:00Z</dcterms:created>
  <dcterms:modified xsi:type="dcterms:W3CDTF">2019-07-16T10:38:00Z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